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EF" w:rsidRDefault="00E94664">
      <w:r>
        <w:t>JUDETUL CLUJ</w:t>
      </w:r>
    </w:p>
    <w:p w:rsidR="00E94664" w:rsidRDefault="00E94664">
      <w:r>
        <w:t>MUNICIPIUL DEJ</w:t>
      </w:r>
    </w:p>
    <w:p w:rsidR="00E94664" w:rsidRDefault="00E94664"/>
    <w:p w:rsidR="00E94664" w:rsidRDefault="00E94664"/>
    <w:p w:rsidR="00E94664" w:rsidRPr="00E94664" w:rsidRDefault="00E94664" w:rsidP="00E94664">
      <w:pPr>
        <w:jc w:val="center"/>
        <w:rPr>
          <w:rFonts w:ascii="Times New Roman" w:hAnsi="Times New Roman" w:cs="Times New Roman"/>
          <w:sz w:val="28"/>
          <w:szCs w:val="28"/>
        </w:rPr>
      </w:pPr>
      <w:r w:rsidRPr="00E94664">
        <w:rPr>
          <w:rFonts w:ascii="Times New Roman" w:hAnsi="Times New Roman" w:cs="Times New Roman"/>
          <w:sz w:val="28"/>
          <w:szCs w:val="28"/>
        </w:rPr>
        <w:t>EXPUNERE DE MOTIVE</w:t>
      </w:r>
    </w:p>
    <w:p w:rsidR="00E94664" w:rsidRDefault="00E94664" w:rsidP="00E94664">
      <w:pPr>
        <w:jc w:val="center"/>
        <w:rPr>
          <w:rFonts w:ascii="Times New Roman" w:hAnsi="Times New Roman" w:cs="Times New Roman"/>
          <w:sz w:val="28"/>
          <w:szCs w:val="28"/>
        </w:rPr>
      </w:pPr>
      <w:r w:rsidRPr="00E94664">
        <w:rPr>
          <w:rFonts w:ascii="Times New Roman" w:hAnsi="Times New Roman" w:cs="Times New Roman"/>
          <w:sz w:val="28"/>
          <w:szCs w:val="28"/>
        </w:rPr>
        <w:t xml:space="preserve">La Proiect de hotărâre </w:t>
      </w:r>
      <w:r w:rsidR="00950EF7" w:rsidRPr="00950EF7">
        <w:rPr>
          <w:rFonts w:ascii="Times New Roman" w:hAnsi="Times New Roman" w:cs="Times New Roman"/>
          <w:sz w:val="28"/>
          <w:szCs w:val="28"/>
        </w:rPr>
        <w:t xml:space="preserve">aprobarea achiziționării a trei parcele de teren in suprafață totala de 8510 mp, înscrise in CF nr.52271, CF nr.52272, CF nr.52273, in vederea extinderii Cimitirului din Dealul Florilor </w:t>
      </w:r>
    </w:p>
    <w:p w:rsidR="00950EF7" w:rsidRDefault="00950EF7" w:rsidP="00E94664">
      <w:pPr>
        <w:jc w:val="center"/>
        <w:rPr>
          <w:rFonts w:ascii="Times New Roman" w:hAnsi="Times New Roman" w:cs="Times New Roman"/>
          <w:sz w:val="28"/>
          <w:szCs w:val="28"/>
        </w:rPr>
      </w:pPr>
    </w:p>
    <w:p w:rsidR="00950EF7" w:rsidRDefault="00950EF7" w:rsidP="00E94664">
      <w:pPr>
        <w:jc w:val="center"/>
        <w:rPr>
          <w:rFonts w:ascii="Times New Roman" w:hAnsi="Times New Roman" w:cs="Times New Roman"/>
          <w:sz w:val="28"/>
          <w:szCs w:val="28"/>
        </w:rPr>
      </w:pPr>
    </w:p>
    <w:p w:rsidR="00950EF7" w:rsidRDefault="00950EF7" w:rsidP="00950EF7">
      <w:pPr>
        <w:ind w:firstLine="708"/>
        <w:rPr>
          <w:rFonts w:ascii="Times New Roman" w:hAnsi="Times New Roman" w:cs="Times New Roman"/>
          <w:sz w:val="28"/>
          <w:szCs w:val="28"/>
        </w:rPr>
      </w:pPr>
      <w:r w:rsidRPr="00950EF7">
        <w:rPr>
          <w:rFonts w:ascii="Times New Roman" w:hAnsi="Times New Roman" w:cs="Times New Roman"/>
          <w:sz w:val="28"/>
          <w:szCs w:val="28"/>
        </w:rPr>
        <w:t>Având în vedere necesitatea extinderii Cimitirului din Dealul Florilor si ca urmare a existentei a trei parcele de teren situate in Municipiul Dej, str. Decebal F.N., in suprafață totala de 8510 mp, înscrise in CF. nr.52271, CF nr.52272 si CF nr.52273, aflate in proprietatea S.C. DD EXPLORING IMOBILIAR S.R.L;</w:t>
      </w:r>
    </w:p>
    <w:p w:rsidR="00950EF7" w:rsidRPr="00950EF7" w:rsidRDefault="00950EF7" w:rsidP="00950EF7">
      <w:pPr>
        <w:ind w:firstLine="708"/>
        <w:rPr>
          <w:rFonts w:ascii="Times New Roman" w:hAnsi="Times New Roman" w:cs="Times New Roman"/>
          <w:sz w:val="28"/>
          <w:szCs w:val="28"/>
        </w:rPr>
      </w:pPr>
      <w:r>
        <w:rPr>
          <w:rFonts w:ascii="Times New Roman" w:hAnsi="Times New Roman" w:cs="Times New Roman"/>
          <w:sz w:val="28"/>
          <w:szCs w:val="28"/>
        </w:rPr>
        <w:t>R</w:t>
      </w:r>
      <w:r w:rsidRPr="00950EF7">
        <w:rPr>
          <w:rFonts w:ascii="Times New Roman" w:hAnsi="Times New Roman" w:cs="Times New Roman"/>
          <w:sz w:val="28"/>
          <w:szCs w:val="28"/>
        </w:rPr>
        <w:t>eferatul Compartimentului Patrimoniu nr. …….., prin care se  propune  spre aprobare  Consiliului Local,  achiziționarea a trei parcele de teren  in suprafață totala de 8510 mp, înscrise in CF nr.52271, CF nr.52272, CF nr.52273, in vederea extinderii Cimitirului din Dealul Florilor;</w:t>
      </w:r>
    </w:p>
    <w:p w:rsidR="00B63E84" w:rsidRDefault="00950EF7" w:rsidP="00950EF7">
      <w:pPr>
        <w:ind w:firstLine="708"/>
        <w:rPr>
          <w:rFonts w:ascii="Times New Roman" w:hAnsi="Times New Roman" w:cs="Times New Roman"/>
          <w:sz w:val="28"/>
          <w:szCs w:val="28"/>
        </w:rPr>
      </w:pPr>
      <w:bookmarkStart w:id="0" w:name="_GoBack"/>
      <w:bookmarkEnd w:id="0"/>
      <w:r w:rsidRPr="00950EF7">
        <w:rPr>
          <w:rFonts w:ascii="Times New Roman" w:hAnsi="Times New Roman" w:cs="Times New Roman"/>
          <w:sz w:val="28"/>
          <w:szCs w:val="28"/>
        </w:rPr>
        <w:t xml:space="preserve">În urma Raportului de evaluare întocmit de expert evaluator </w:t>
      </w:r>
      <w:proofErr w:type="spellStart"/>
      <w:r w:rsidRPr="00950EF7">
        <w:rPr>
          <w:rFonts w:ascii="Times New Roman" w:hAnsi="Times New Roman" w:cs="Times New Roman"/>
          <w:sz w:val="28"/>
          <w:szCs w:val="28"/>
        </w:rPr>
        <w:t>Ciungan</w:t>
      </w:r>
      <w:proofErr w:type="spellEnd"/>
      <w:r w:rsidRPr="00950EF7">
        <w:rPr>
          <w:rFonts w:ascii="Times New Roman" w:hAnsi="Times New Roman" w:cs="Times New Roman"/>
          <w:sz w:val="28"/>
          <w:szCs w:val="28"/>
        </w:rPr>
        <w:t xml:space="preserve"> Paul Cosmin si a negocierilor din cadrul comisiei de negociere în vederea efectuării de tranzacții imobiliare s-a stabilit prețul de achiziționare de 8 euro/mp, respectiv 68.080 euro  pentru suprafața de 8510 mp. Prețul in lei este de 323.734, la curs euro de 4,7552 lei din data de 06.05.2019. </w:t>
      </w:r>
      <w:r w:rsidRPr="00950EF7">
        <w:rPr>
          <w:rFonts w:ascii="Times New Roman" w:hAnsi="Times New Roman" w:cs="Times New Roman"/>
          <w:sz w:val="28"/>
          <w:szCs w:val="28"/>
        </w:rPr>
        <w:tab/>
      </w:r>
      <w:r w:rsidRPr="00950EF7">
        <w:rPr>
          <w:rFonts w:ascii="Times New Roman" w:hAnsi="Times New Roman" w:cs="Times New Roman"/>
          <w:sz w:val="28"/>
          <w:szCs w:val="28"/>
        </w:rPr>
        <w:tab/>
      </w:r>
    </w:p>
    <w:p w:rsidR="00E94664" w:rsidRDefault="00950EF7" w:rsidP="00E94664">
      <w:pPr>
        <w:ind w:firstLine="708"/>
        <w:rPr>
          <w:rFonts w:ascii="Times New Roman" w:hAnsi="Times New Roman" w:cs="Times New Roman"/>
          <w:sz w:val="28"/>
          <w:szCs w:val="28"/>
        </w:rPr>
      </w:pPr>
      <w:r w:rsidRPr="00950EF7">
        <w:rPr>
          <w:rFonts w:ascii="Times New Roman" w:hAnsi="Times New Roman" w:cs="Times New Roman"/>
          <w:sz w:val="28"/>
          <w:szCs w:val="28"/>
        </w:rPr>
        <w:t xml:space="preserve">În temeiul prevederilor art. 36, alin. (2), lit. c); art. 45, alin. (3), art. 863 lit. a) din noul Cod civil, Legea Nr. 213/1998 privind bunurile proprietate publică </w:t>
      </w:r>
      <w:proofErr w:type="spellStart"/>
      <w:r w:rsidRPr="00950EF7">
        <w:rPr>
          <w:rFonts w:ascii="Times New Roman" w:hAnsi="Times New Roman" w:cs="Times New Roman"/>
          <w:sz w:val="28"/>
          <w:szCs w:val="28"/>
        </w:rPr>
        <w:t>şi</w:t>
      </w:r>
      <w:proofErr w:type="spellEnd"/>
      <w:r w:rsidRPr="00950EF7">
        <w:rPr>
          <w:rFonts w:ascii="Times New Roman" w:hAnsi="Times New Roman" w:cs="Times New Roman"/>
          <w:sz w:val="28"/>
          <w:szCs w:val="28"/>
        </w:rPr>
        <w:t xml:space="preserve"> art. 123, alin. (1)  din  Legea Nr. 215/2001, privind administrația publică locală, republicată, cu modificările și completările ulterioare,</w:t>
      </w:r>
      <w:r w:rsidR="00E94664" w:rsidRPr="00E94664">
        <w:rPr>
          <w:rFonts w:ascii="Times New Roman" w:hAnsi="Times New Roman" w:cs="Times New Roman"/>
          <w:sz w:val="28"/>
          <w:szCs w:val="28"/>
        </w:rPr>
        <w:t xml:space="preserve"> republicată;</w:t>
      </w:r>
    </w:p>
    <w:p w:rsidR="00E94664" w:rsidRDefault="00E94664" w:rsidP="00E94664">
      <w:pPr>
        <w:ind w:firstLine="708"/>
        <w:rPr>
          <w:rFonts w:ascii="Times New Roman" w:hAnsi="Times New Roman" w:cs="Times New Roman"/>
          <w:sz w:val="28"/>
          <w:szCs w:val="28"/>
        </w:rPr>
      </w:pPr>
      <w:r w:rsidRPr="00E94664">
        <w:rPr>
          <w:rFonts w:ascii="Times New Roman" w:hAnsi="Times New Roman" w:cs="Times New Roman"/>
          <w:sz w:val="28"/>
          <w:szCs w:val="28"/>
        </w:rPr>
        <w:t>În urma celor prezentate propun spre aprobare Proiectul de Hotărâre.</w:t>
      </w:r>
    </w:p>
    <w:p w:rsidR="00E94664" w:rsidRDefault="00E94664" w:rsidP="00E94664">
      <w:pPr>
        <w:ind w:firstLine="708"/>
        <w:rPr>
          <w:rFonts w:ascii="Times New Roman" w:hAnsi="Times New Roman" w:cs="Times New Roman"/>
          <w:sz w:val="28"/>
          <w:szCs w:val="28"/>
        </w:rPr>
      </w:pPr>
    </w:p>
    <w:p w:rsidR="00E94664" w:rsidRDefault="00E94664" w:rsidP="00E94664">
      <w:pPr>
        <w:ind w:firstLine="708"/>
        <w:jc w:val="center"/>
        <w:rPr>
          <w:rFonts w:ascii="Times New Roman" w:hAnsi="Times New Roman" w:cs="Times New Roman"/>
          <w:sz w:val="28"/>
          <w:szCs w:val="28"/>
        </w:rPr>
      </w:pPr>
      <w:r>
        <w:rPr>
          <w:rFonts w:ascii="Times New Roman" w:hAnsi="Times New Roman" w:cs="Times New Roman"/>
          <w:sz w:val="28"/>
          <w:szCs w:val="28"/>
        </w:rPr>
        <w:t>PRIMAR</w:t>
      </w:r>
    </w:p>
    <w:p w:rsidR="00E94664" w:rsidRPr="00E94664" w:rsidRDefault="00E94664" w:rsidP="00E94664">
      <w:pPr>
        <w:ind w:firstLine="708"/>
        <w:jc w:val="center"/>
        <w:rPr>
          <w:rFonts w:ascii="Times New Roman" w:hAnsi="Times New Roman" w:cs="Times New Roman"/>
          <w:sz w:val="28"/>
          <w:szCs w:val="28"/>
        </w:rPr>
      </w:pPr>
      <w:r w:rsidRPr="00E94664">
        <w:rPr>
          <w:rFonts w:ascii="Times New Roman" w:hAnsi="Times New Roman" w:cs="Times New Roman"/>
          <w:sz w:val="28"/>
          <w:szCs w:val="28"/>
        </w:rPr>
        <w:t xml:space="preserve"> </w:t>
      </w:r>
      <w:proofErr w:type="spellStart"/>
      <w:r w:rsidRPr="00E94664">
        <w:rPr>
          <w:rFonts w:ascii="Times New Roman" w:hAnsi="Times New Roman" w:cs="Times New Roman"/>
          <w:sz w:val="28"/>
          <w:szCs w:val="28"/>
        </w:rPr>
        <w:t>Ing.Morar</w:t>
      </w:r>
      <w:proofErr w:type="spellEnd"/>
      <w:r w:rsidRPr="00E94664">
        <w:rPr>
          <w:rFonts w:ascii="Times New Roman" w:hAnsi="Times New Roman" w:cs="Times New Roman"/>
          <w:sz w:val="28"/>
          <w:szCs w:val="28"/>
        </w:rPr>
        <w:t xml:space="preserve"> </w:t>
      </w:r>
      <w:proofErr w:type="spellStart"/>
      <w:r w:rsidRPr="00E94664">
        <w:rPr>
          <w:rFonts w:ascii="Times New Roman" w:hAnsi="Times New Roman" w:cs="Times New Roman"/>
          <w:sz w:val="28"/>
          <w:szCs w:val="28"/>
        </w:rPr>
        <w:t>Costan</w:t>
      </w:r>
      <w:proofErr w:type="spellEnd"/>
    </w:p>
    <w:sectPr w:rsidR="00E94664" w:rsidRPr="00E9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64"/>
    <w:rsid w:val="00024CEF"/>
    <w:rsid w:val="000D234B"/>
    <w:rsid w:val="00700F26"/>
    <w:rsid w:val="00950EF7"/>
    <w:rsid w:val="00B63E84"/>
    <w:rsid w:val="00E12DEE"/>
    <w:rsid w:val="00E946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53FB2-F203-4B65-A1F7-11EDF99E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1399</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Lazar</dc:creator>
  <cp:keywords/>
  <dc:description/>
  <cp:lastModifiedBy>Mihaela Lazar</cp:lastModifiedBy>
  <cp:revision>2</cp:revision>
  <dcterms:created xsi:type="dcterms:W3CDTF">2019-05-07T08:12:00Z</dcterms:created>
  <dcterms:modified xsi:type="dcterms:W3CDTF">2019-05-07T08:12:00Z</dcterms:modified>
</cp:coreProperties>
</file>